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D46E71">
      <w:pPr>
        <w:pStyle w:val="11"/>
        <w:keepNext/>
        <w:keepLines/>
        <w:spacing w:after="260" w:line="264" w:lineRule="auto"/>
        <w:rPr>
          <w:color w:val="000000"/>
          <w:lang w:eastAsia="ru-RU" w:bidi="ru-RU"/>
        </w:rPr>
      </w:pPr>
      <w:bookmarkStart w:id="0" w:name="bookmark38"/>
      <w:r>
        <w:rPr>
          <w:color w:val="000000"/>
          <w:lang w:eastAsia="ru-RU" w:bidi="ru-RU"/>
        </w:rPr>
        <w:t>Согласие</w:t>
      </w:r>
    </w:p>
    <w:p w14:paraId="19ECA09C">
      <w:pPr>
        <w:pStyle w:val="11"/>
        <w:keepNext/>
        <w:keepLines/>
        <w:spacing w:after="260" w:line="264" w:lineRule="auto"/>
      </w:pPr>
      <w:r>
        <w:rPr>
          <w:color w:val="000000"/>
          <w:lang w:eastAsia="ru-RU" w:bidi="ru-RU"/>
        </w:rPr>
        <w:t>на обработку персональных данных (для официального сайта)</w:t>
      </w:r>
      <w:bookmarkEnd w:id="0"/>
    </w:p>
    <w:p w14:paraId="25DA4948">
      <w:pPr>
        <w:pStyle w:val="9"/>
        <w:ind w:firstLine="709"/>
        <w:jc w:val="both"/>
      </w:pPr>
      <w:r>
        <w:rPr>
          <w:color w:val="000000"/>
          <w:lang w:eastAsia="ru-RU" w:bidi="ru-RU"/>
        </w:rPr>
        <w:t xml:space="preserve">Выражая согласие свободно, своей волей и в своем интересе в соответствии с Федеральным законом от 27.07.2006 № 152-ФЗ «О персональных данных» (далее - Закон № 152-ФЗ), путем нажатия кнопки «Я даю согласие на обработку персональных данных» при регистрации на сайте даю согласие </w:t>
      </w:r>
      <w:bookmarkStart w:id="1" w:name="_Hlk148450652"/>
      <w:bookmarkStart w:id="2" w:name="_Hlk148448389"/>
      <w:r>
        <w:rPr>
          <w:color w:val="000000"/>
          <w:lang w:eastAsia="ru-RU" w:bidi="ru-RU"/>
        </w:rPr>
        <w:t>Фонду Гуманитарных Проектов</w:t>
      </w:r>
      <w:bookmarkEnd w:id="1"/>
      <w:r>
        <w:rPr>
          <w:color w:val="000000"/>
          <w:lang w:eastAsia="ru-RU" w:bidi="ru-RU"/>
        </w:rPr>
        <w:t xml:space="preserve">, юридический адрес: 129223, г. Москва, Проспект Мира, влд. 119, стр. 57 </w:t>
      </w:r>
      <w:bookmarkEnd w:id="2"/>
      <w:r>
        <w:rPr>
          <w:color w:val="000000"/>
          <w:lang w:eastAsia="ru-RU" w:bidi="ru-RU"/>
        </w:rPr>
        <w:t xml:space="preserve">(далее - Организация, Оператор), на обработку моих персональных данных с целью моего участия во Всероссийском форуме по профориентации «Россия – мои горизонты» (далее - Форум), условия которого указаны на Сайте </w:t>
      </w:r>
      <w:r>
        <w:rPr>
          <w:lang w:val="en-US"/>
        </w:rPr>
        <w:t>https</w:t>
      </w:r>
      <w:r>
        <w:t>://</w:t>
      </w:r>
      <w:r>
        <w:rPr>
          <w:lang w:val="en-US"/>
        </w:rPr>
        <w:t>gorizont</w:t>
      </w:r>
      <w:r>
        <w:t>.</w:t>
      </w:r>
      <w:r>
        <w:rPr>
          <w:lang w:val="en-US"/>
        </w:rPr>
        <w:t>bvbinfo</w:t>
      </w:r>
      <w:r>
        <w:t>.</w:t>
      </w:r>
      <w:r>
        <w:rPr>
          <w:lang w:val="en-US"/>
        </w:rPr>
        <w:t>ru</w:t>
      </w:r>
      <w:r>
        <w:t>/.</w:t>
      </w:r>
    </w:p>
    <w:p w14:paraId="423A0302">
      <w:pPr>
        <w:pStyle w:val="9"/>
        <w:ind w:firstLine="720"/>
        <w:jc w:val="both"/>
      </w:pPr>
      <w:r>
        <w:rPr>
          <w:color w:val="000000"/>
          <w:lang w:eastAsia="ru-RU" w:bidi="ru-RU"/>
        </w:rPr>
        <w:t xml:space="preserve">Перечень персональных данных, на обработку которых дается согласие: фамилия, имя, отчество, число, месяц, год рождения; адрес фактического проживания (включая федеральный округ и субъект Российской Федерации); сведения о деятельности, месте работы, </w:t>
      </w:r>
      <w:bookmarkStart w:id="3" w:name="_Hlk151999581"/>
      <w:r>
        <w:rPr>
          <w:color w:val="000000"/>
          <w:lang w:eastAsia="ru-RU" w:bidi="ru-RU"/>
        </w:rPr>
        <w:t>информация об опыте, степень навыков в профессиональной сфере</w:t>
      </w:r>
      <w:bookmarkEnd w:id="3"/>
      <w:r>
        <w:rPr>
          <w:color w:val="000000"/>
          <w:lang w:eastAsia="ru-RU" w:bidi="ru-RU"/>
        </w:rPr>
        <w:t>; контактные данные (адрес электронной почты, номер контактного телефона); фотоизображение, видеоизображение, в том числе в рамках выступления на Форуме и иные сведения, сообщаемые мной в рамках проведения Форума. В случае предоставления копий документов даю согласие на хранение Оператором в течение срока действия настоящего Согласия, если иное не установлено законодательством Российской Федерации.</w:t>
      </w:r>
    </w:p>
    <w:p w14:paraId="469231E0">
      <w:pPr>
        <w:pStyle w:val="9"/>
        <w:ind w:firstLine="720"/>
        <w:jc w:val="both"/>
      </w:pPr>
      <w:r>
        <w:rPr>
          <w:color w:val="000000"/>
          <w:lang w:eastAsia="ru-RU" w:bidi="ru-RU"/>
        </w:rPr>
        <w:t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71904985">
      <w:pPr>
        <w:pStyle w:val="9"/>
        <w:ind w:firstLine="720"/>
        <w:jc w:val="both"/>
      </w:pPr>
      <w:r>
        <w:rPr>
          <w:color w:val="000000"/>
          <w:lang w:eastAsia="ru-RU" w:bidi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и/или документами, регламентирующими порядок ведения и состав данных в учетно-отчетной документации, в том числе договорами, заключенными с третьими лицами. Настоящим выражаю согласие Оператору, в установленном законодательстве порядке, поручать обработку моих персональных данных третьим лицам в соответствии с целью настоящего согласия, при условии соблюдения ими принципов и правил обработки персональных данных, предусмотренных действующим законодательством. Третьи лица обязуются обеспечивать безопасность персональных данных при их обработке и предотвращать разглашение персональных данных, а также вправе осуществлять действия, аналогичные действиям Оператора.</w:t>
      </w:r>
    </w:p>
    <w:p w14:paraId="476169C7">
      <w:pPr>
        <w:pStyle w:val="9"/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>Перечень лиц, которым могут быть переданы персональные данные или поручена обработка:</w:t>
      </w:r>
    </w:p>
    <w:p w14:paraId="7F23D7DF">
      <w:pPr>
        <w:pStyle w:val="9"/>
        <w:numPr>
          <w:ilvl w:val="0"/>
          <w:numId w:val="1"/>
        </w:numPr>
        <w:tabs>
          <w:tab w:val="left" w:pos="1044"/>
        </w:tabs>
        <w:spacing w:line="259" w:lineRule="auto"/>
        <w:ind w:firstLine="720"/>
        <w:jc w:val="both"/>
      </w:pPr>
      <w:bookmarkStart w:id="4" w:name="_Hlk148448086"/>
      <w:r>
        <w:rPr>
          <w:color w:val="000000"/>
          <w:lang w:eastAsia="ru-RU" w:bidi="ru-RU"/>
        </w:rPr>
        <w:t xml:space="preserve">Министерству просвещения Российской Федерации (Минпросвещения России), адрес: Российская Федерация, </w:t>
      </w:r>
      <w:bookmarkEnd w:id="4"/>
      <w:r>
        <w:rPr>
          <w:color w:val="000000"/>
          <w:lang w:eastAsia="ru-RU" w:bidi="ru-RU"/>
        </w:rPr>
        <w:t> 115093, Г.МОСКВА, МУНИЦИПАЛЬНЫЙ ОКРУГ ДАНИЛОВСКИЙ, УЛ ЛЮСИНОВСКАЯ, Д. 51, а также лицензирующим и/или контролирующим органам государственной власти и местного самоуправления, муниципальным органам власти; органам государственного финансового контроля, включая аудиторов, и иным федеральным органам власти в соответствии с законодательством Российской Федерации, с целью формирования Организацией отчетности о проведении мероприятия;</w:t>
      </w:r>
    </w:p>
    <w:p w14:paraId="532B14D5">
      <w:pPr>
        <w:pStyle w:val="9"/>
        <w:numPr>
          <w:ilvl w:val="0"/>
          <w:numId w:val="1"/>
        </w:numPr>
        <w:tabs>
          <w:tab w:val="left" w:pos="1044"/>
        </w:tabs>
        <w:spacing w:line="259" w:lineRule="auto"/>
        <w:ind w:firstLine="720"/>
        <w:jc w:val="both"/>
      </w:pPr>
      <w:r>
        <w:rPr>
          <w:rFonts w:hint="default"/>
          <w:lang w:val="en-US" w:eastAsia="zh-CN"/>
        </w:rPr>
        <w:t>Фонд</w:t>
      </w:r>
      <w:r>
        <w:rPr>
          <w:rFonts w:hint="default"/>
          <w:lang w:val="ru-RU" w:eastAsia="zh-CN"/>
        </w:rPr>
        <w:t>у</w:t>
      </w:r>
      <w:r>
        <w:rPr>
          <w:rFonts w:hint="default"/>
          <w:lang w:val="en-US" w:eastAsia="zh-CN"/>
        </w:rPr>
        <w:t xml:space="preserve"> поддержки бизнес программ и проектов «Прорыв»</w:t>
      </w:r>
      <w:r>
        <w:rPr>
          <w:rFonts w:hint="default"/>
          <w:lang w:val="ru-RU" w:eastAsia="zh-CN"/>
        </w:rPr>
        <w:t>, адрес:107031, г. Москва, Рождественский бульвар, д. 16, стр. 1;</w:t>
      </w:r>
    </w:p>
    <w:p w14:paraId="1D1D8B63">
      <w:pPr>
        <w:pStyle w:val="9"/>
        <w:numPr>
          <w:ilvl w:val="0"/>
          <w:numId w:val="1"/>
        </w:numPr>
        <w:tabs>
          <w:tab w:val="left" w:pos="1040"/>
        </w:tabs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>с целью обеспечения участия в Форуме - Совету, Жюри; физическим и юридическим лицам по договорам гражданско-правового характера.</w:t>
      </w:r>
    </w:p>
    <w:p w14:paraId="117914BB">
      <w:pPr>
        <w:pStyle w:val="9"/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 xml:space="preserve">Подтверждаю, что </w:t>
      </w:r>
      <w:bookmarkStart w:id="6" w:name="_GoBack"/>
      <w:bookmarkEnd w:id="6"/>
      <w:r>
        <w:rPr>
          <w:color w:val="000000"/>
          <w:lang w:eastAsia="ru-RU" w:bidi="ru-RU"/>
        </w:rPr>
        <w:t>права и обязанности в области защиты персональных данных разъяснены. Подтверждаю, что ознакомлен(а) с положениями Закона № 152-ФЗ, а также с Политикой обработки персональных данных Оператора.</w:t>
      </w:r>
    </w:p>
    <w:p w14:paraId="6D1D1383">
      <w:pPr>
        <w:pStyle w:val="9"/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>Мне известно, что полный или частичный отзыв настоящего Согласия, а также прекращение предусмотренной настоящим Согласием обработки персональных данных может привести к невозможности достижения, предусмотренной настоящим Согласием цели обработки персональных данных.</w:t>
      </w:r>
    </w:p>
    <w:p w14:paraId="0F8270AB">
      <w:pPr>
        <w:pStyle w:val="9"/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>В случае отзыва согласия на обработку персональных данных Оператор вправе продолжить обработку персональных данных при наличии оснований, указанных в пп. 2-11 ч. 1 ст. 6, ч. 2 ст. 10 и ч. 2 ст. 11 Закона № 152-ФЗ.</w:t>
      </w:r>
    </w:p>
    <w:p w14:paraId="1A290F23">
      <w:pPr>
        <w:pStyle w:val="9"/>
        <w:spacing w:line="259" w:lineRule="auto"/>
        <w:ind w:firstLine="720"/>
        <w:jc w:val="both"/>
      </w:pPr>
      <w:r>
        <w:rPr>
          <w:color w:val="000000"/>
          <w:lang w:eastAsia="ru-RU" w:bidi="ru-RU"/>
        </w:rPr>
        <w:t xml:space="preserve">Настоящее Согласие на обработку персональных данных действует со дня его подписания до достижения цели обработки персональных данных, либо до дня отзыва в письменной форме, направленного с адреса электронной почты, указанного при регистрации, на официальный адрес электронной почты Организации </w:t>
      </w:r>
      <w:bookmarkStart w:id="5" w:name="_Hlk148448168"/>
      <w:r>
        <w:rPr>
          <w:color w:val="000000"/>
          <w:lang w:eastAsia="ru-RU" w:bidi="ru-RU"/>
        </w:rPr>
        <w:fldChar w:fldCharType="begin"/>
      </w:r>
      <w:r>
        <w:rPr>
          <w:color w:val="000000"/>
          <w:lang w:eastAsia="ru-RU" w:bidi="ru-RU"/>
        </w:rPr>
        <w:instrText xml:space="preserve"> HYPERLINK "mailto: " </w:instrText>
      </w:r>
      <w:r>
        <w:rPr>
          <w:color w:val="000000"/>
          <w:lang w:eastAsia="ru-RU" w:bidi="ru-RU"/>
        </w:rPr>
        <w:fldChar w:fldCharType="separate"/>
      </w:r>
      <w:bookmarkEnd w:id="5"/>
      <w:r>
        <w:rPr>
          <w:color w:val="000000"/>
        </w:rPr>
        <w:t xml:space="preserve"> </w:t>
      </w:r>
      <w:r>
        <w:rPr>
          <w:color w:val="000000"/>
          <w:lang w:eastAsia="ru-RU" w:bidi="ru-RU"/>
        </w:rPr>
        <w:fldChar w:fldCharType="end"/>
      </w:r>
      <w:r>
        <w:rPr>
          <w:color w:val="000000"/>
          <w:lang w:eastAsia="ru-RU" w:bidi="ru-RU"/>
        </w:rPr>
        <w:t>forum@bvbinfo.ru, если иное не установлено Законом № 152-ФЗ.</w:t>
      </w:r>
    </w:p>
    <w:p w14:paraId="34368257">
      <w:pPr>
        <w:pStyle w:val="9"/>
        <w:spacing w:line="259" w:lineRule="auto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Подтверждаю, что мной дано согласие на рассылку рекламного, информационного характера от Организации и уполномоченных ею на то лиц на указанный мной адрес электронной почты с целью информирования об иных мероприятиях Организации.</w:t>
      </w:r>
    </w:p>
    <w:p w14:paraId="62377717">
      <w:pPr>
        <w:ind w:firstLine="709"/>
        <w:jc w:val="both"/>
        <w:rPr>
          <w:rFonts w:ascii="Times New Roman" w:hAnsi="Times New Roman" w:eastAsia="Times New Roman" w:cs="Times New Roman"/>
          <w:kern w:val="2"/>
          <w:sz w:val="22"/>
          <w:szCs w:val="22"/>
          <w14:ligatures w14:val="standardContextual"/>
        </w:rPr>
      </w:pPr>
      <w:r>
        <w:rPr>
          <w:rFonts w:ascii="Times New Roman" w:hAnsi="Times New Roman" w:eastAsia="Times New Roman" w:cs="Times New Roman"/>
          <w:kern w:val="2"/>
          <w:sz w:val="22"/>
          <w:szCs w:val="22"/>
          <w14:ligatures w14:val="standardContextual"/>
        </w:rPr>
        <w:t xml:space="preserve">Сведения о лице, подписавшем (предоставившем) настоящее Согласие, указываются при регистрации на Сайте </w:t>
      </w:r>
      <w:r>
        <w:rPr>
          <w:rFonts w:ascii="Times New Roman" w:hAnsi="Times New Roman" w:eastAsia="Times New Roman"/>
          <w:kern w:val="2"/>
          <w:sz w:val="22"/>
          <w:szCs w:val="22"/>
          <w14:ligatures w14:val="standardContextual"/>
        </w:rPr>
        <w:t>https://gorizont.bvbinfo.ru/</w:t>
      </w:r>
      <w:r>
        <w:rPr>
          <w:rFonts w:ascii="Times New Roman" w:hAnsi="Times New Roman" w:eastAsia="Times New Roman" w:cs="Times New Roman"/>
          <w:kern w:val="2"/>
          <w:sz w:val="22"/>
          <w:szCs w:val="22"/>
          <w14:ligatures w14:val="standardContextual"/>
        </w:rPr>
        <w:t>. Согласие подписывается посредством простой электронной подписи.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">
    <w:altName w:val="Segoe Print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115C3"/>
    <w:multiLevelType w:val="multilevel"/>
    <w:tmpl w:val="090115C3"/>
    <w:lvl w:ilvl="0" w:tentative="0">
      <w:start w:val="1"/>
      <w:numFmt w:val="decimal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E9"/>
    <w:rsid w:val="00014E05"/>
    <w:rsid w:val="00042B11"/>
    <w:rsid w:val="000D3EA8"/>
    <w:rsid w:val="002C6300"/>
    <w:rsid w:val="002F1AFA"/>
    <w:rsid w:val="00517A88"/>
    <w:rsid w:val="005248D9"/>
    <w:rsid w:val="00542CBD"/>
    <w:rsid w:val="005D4DBD"/>
    <w:rsid w:val="006206B4"/>
    <w:rsid w:val="0069725C"/>
    <w:rsid w:val="007627D5"/>
    <w:rsid w:val="007A0358"/>
    <w:rsid w:val="008B1593"/>
    <w:rsid w:val="00900467"/>
    <w:rsid w:val="00941176"/>
    <w:rsid w:val="00A40972"/>
    <w:rsid w:val="00AB382D"/>
    <w:rsid w:val="00B676E9"/>
    <w:rsid w:val="00D77E85"/>
    <w:rsid w:val="00D8724E"/>
    <w:rsid w:val="00E43647"/>
    <w:rsid w:val="00E81A27"/>
    <w:rsid w:val="00E95AF1"/>
    <w:rsid w:val="00F42BDB"/>
    <w:rsid w:val="00F504CC"/>
    <w:rsid w:val="00F60E04"/>
    <w:rsid w:val="00F71126"/>
    <w:rsid w:val="2F427CFC"/>
    <w:rsid w:val="659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ru-RU" w:eastAsia="ru-RU" w:bidi="ru-RU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</w:rPr>
    <w:tblPr/>
  </w:style>
  <w:style w:type="character" w:styleId="4">
    <w:name w:val="annotation reference"/>
    <w:basedOn w:val="2"/>
    <w:semiHidden/>
    <w:unhideWhenUsed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7">
    <w:name w:val="annotation text"/>
    <w:basedOn w:val="1"/>
    <w:semiHidden/>
    <w:unhideWhenUsed/>
    <w:qFormat/>
    <w:uiPriority w:val="99"/>
  </w:style>
  <w:style w:type="character" w:customStyle="1" w:styleId="8">
    <w:name w:val="Основной текст_"/>
    <w:basedOn w:val="2"/>
    <w:link w:val="9"/>
    <w:qFormat/>
    <w:uiPriority w:val="0"/>
    <w:rPr>
      <w:rFonts w:ascii="Times New Roman" w:hAnsi="Times New Roman" w:eastAsia="Times New Roman" w:cs="Times New Roman"/>
    </w:rPr>
  </w:style>
  <w:style w:type="paragraph" w:customStyle="1" w:styleId="9">
    <w:name w:val="Основной текст1"/>
    <w:basedOn w:val="1"/>
    <w:link w:val="8"/>
    <w:qFormat/>
    <w:uiPriority w:val="0"/>
    <w:pPr>
      <w:spacing w:line="262" w:lineRule="auto"/>
      <w:ind w:firstLine="400"/>
    </w:pPr>
    <w:rPr>
      <w:rFonts w:ascii="Times New Roman" w:hAnsi="Times New Roman" w:eastAsia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10">
    <w:name w:val="Заголовок №2_"/>
    <w:basedOn w:val="2"/>
    <w:link w:val="11"/>
    <w:uiPriority w:val="0"/>
    <w:rPr>
      <w:rFonts w:ascii="Times New Roman" w:hAnsi="Times New Roman" w:eastAsia="Times New Roman" w:cs="Times New Roman"/>
      <w:b/>
      <w:bCs/>
    </w:rPr>
  </w:style>
  <w:style w:type="paragraph" w:customStyle="1" w:styleId="11">
    <w:name w:val="Заголовок №2"/>
    <w:basedOn w:val="1"/>
    <w:link w:val="10"/>
    <w:qFormat/>
    <w:uiPriority w:val="0"/>
    <w:pPr>
      <w:spacing w:after="120" w:line="259" w:lineRule="auto"/>
      <w:jc w:val="center"/>
      <w:outlineLvl w:val="1"/>
    </w:pPr>
    <w:rPr>
      <w:rFonts w:ascii="Times New Roman" w:hAnsi="Times New Roman" w:eastAsia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character" w:customStyle="1" w:styleId="12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Текст выноски Знак"/>
    <w:basedOn w:val="2"/>
    <w:link w:val="6"/>
    <w:semiHidden/>
    <w:qFormat/>
    <w:uiPriority w:val="99"/>
    <w:rPr>
      <w:rFonts w:ascii="Segoe UI" w:hAnsi="Segoe UI" w:eastAsia="Courier New" w:cs="Segoe UI"/>
      <w:color w:val="000000"/>
      <w:sz w:val="18"/>
      <w:szCs w:val="18"/>
      <w:lang w:bidi="ru-RU"/>
    </w:rPr>
  </w:style>
  <w:style w:type="character" w:customStyle="1" w:styleId="14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767</Words>
  <Characters>4374</Characters>
  <Lines>1</Lines>
  <Paragraphs>1</Paragraphs>
  <TotalTime>1</TotalTime>
  <ScaleCrop>false</ScaleCrop>
  <LinksUpToDate>false</LinksUpToDate>
  <CharactersWithSpaces>5131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2025-08-18T09:06:00Z</dcterms:created>
  <dc:creator>Lawyer</dc:creator>
  <cp:lastModifiedBy>Panichev</cp:lastModifiedBy>
  <dcterms:modified xsi:type="dcterms:W3CDTF">2025-08-18T09:33:40Z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027A1B68CD934DCA9531FE19DC4FEA1B_13</vt:lpwstr>
  </property>
</Properties>
</file>